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D2" w:rsidRPr="003A6BD2" w:rsidRDefault="003A6BD2" w:rsidP="003A6BD2">
      <w:pPr>
        <w:spacing w:line="276" w:lineRule="auto"/>
        <w:rPr>
          <w:rFonts w:ascii="Dyslexie" w:hAnsi="Dyslexie"/>
          <w:sz w:val="29"/>
          <w:szCs w:val="29"/>
          <w:u w:val="single"/>
        </w:rPr>
      </w:pPr>
      <w:r w:rsidRPr="003A6BD2">
        <w:rPr>
          <w:rFonts w:ascii="Dyslexie" w:hAnsi="Dyslexie"/>
          <w:sz w:val="29"/>
          <w:szCs w:val="29"/>
          <w:u w:val="single"/>
        </w:rPr>
        <w:t>Simplifying Algebraic Fractions</w:t>
      </w:r>
    </w:p>
    <w:p w:rsidR="003A6BD2" w:rsidRPr="003A6BD2" w:rsidRDefault="003A6BD2" w:rsidP="003A6BD2">
      <w:pPr>
        <w:spacing w:line="276" w:lineRule="auto"/>
        <w:rPr>
          <w:sz w:val="29"/>
          <w:szCs w:val="29"/>
        </w:rPr>
        <w:sectPr w:rsidR="003A6BD2" w:rsidRPr="003A6BD2" w:rsidSect="00F2032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sz w:val="29"/>
          <w:szCs w:val="29"/>
        </w:rPr>
      </w:pPr>
      <w:r w:rsidRPr="003A6BD2">
        <w:rPr>
          <w:rFonts w:ascii="Dyslexie" w:hAnsi="Dyslexie"/>
          <w:sz w:val="29"/>
          <w:szCs w:val="29"/>
        </w:rPr>
        <w:t xml:space="preserve">1. </w:t>
      </w:r>
      <m:oMath>
        <m:f>
          <m:fPr>
            <m:ctrlPr>
              <w:rPr>
                <w:rFonts w:ascii="Cambria Math" w:hAnsi="Cambria Math"/>
                <w:i/>
                <w:sz w:val="29"/>
                <w:szCs w:val="29"/>
              </w:rPr>
            </m:ctrlPr>
          </m:fPr>
          <m:num>
            <m:r>
              <w:rPr>
                <w:rFonts w:ascii="Cambria Math" w:hAnsi="Cambria Math"/>
                <w:sz w:val="29"/>
                <w:szCs w:val="29"/>
              </w:rPr>
              <m:t>3</m:t>
            </m:r>
          </m:num>
          <m:den>
            <m:r>
              <w:rPr>
                <w:rFonts w:ascii="Cambria Math" w:hAnsi="Cambria Math"/>
                <w:sz w:val="29"/>
                <w:szCs w:val="29"/>
              </w:rPr>
              <m:t>12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sz w:val="29"/>
          <w:szCs w:val="29"/>
        </w:rPr>
      </w:pPr>
      <w:r w:rsidRPr="003A6BD2">
        <w:rPr>
          <w:rFonts w:ascii="Dyslexie" w:eastAsiaTheme="minorEastAsia" w:hAnsi="Dyslexie"/>
          <w:sz w:val="29"/>
          <w:szCs w:val="29"/>
        </w:rPr>
        <w:t xml:space="preserve">2. </w:t>
      </w:r>
      <m:oMath>
        <m:f>
          <m:fPr>
            <m:ctrlPr>
              <w:rPr>
                <w:rFonts w:ascii="Cambria Math" w:eastAsiaTheme="minorEastAsia" w:hAnsi="Cambria Math"/>
                <w:i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sz w:val="29"/>
                <w:szCs w:val="29"/>
              </w:rPr>
              <m:t>3x</m:t>
            </m:r>
          </m:num>
          <m:den>
            <m:r>
              <w:rPr>
                <w:rFonts w:ascii="Cambria Math" w:eastAsiaTheme="minorEastAsia" w:hAnsi="Cambria Math"/>
                <w:sz w:val="29"/>
                <w:szCs w:val="29"/>
              </w:rPr>
              <m:t>12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sz w:val="29"/>
          <w:szCs w:val="29"/>
        </w:rPr>
      </w:pPr>
      <w:r w:rsidRPr="003A6BD2">
        <w:rPr>
          <w:rFonts w:ascii="Dyslexie" w:eastAsiaTheme="minorEastAsia" w:hAnsi="Dyslexie"/>
          <w:sz w:val="29"/>
          <w:szCs w:val="29"/>
        </w:rPr>
        <w:t xml:space="preserve">3. </w:t>
      </w:r>
      <m:oMath>
        <m:f>
          <m:fPr>
            <m:ctrlPr>
              <w:rPr>
                <w:rFonts w:ascii="Cambria Math" w:eastAsiaTheme="minorEastAsia" w:hAnsi="Cambria Math"/>
                <w:i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sz w:val="29"/>
                <w:szCs w:val="29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9"/>
                <w:szCs w:val="29"/>
              </w:rPr>
              <m:t>12x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sz w:val="29"/>
          <w:szCs w:val="29"/>
        </w:rPr>
      </w:pPr>
      <w:r w:rsidRPr="003A6BD2">
        <w:rPr>
          <w:rFonts w:ascii="Dyslexie" w:eastAsiaTheme="minorEastAsia" w:hAnsi="Dyslexie"/>
          <w:sz w:val="29"/>
          <w:szCs w:val="29"/>
        </w:rPr>
        <w:t xml:space="preserve">4. </w:t>
      </w:r>
      <m:oMath>
        <m:f>
          <m:fPr>
            <m:ctrlPr>
              <w:rPr>
                <w:rFonts w:ascii="Cambria Math" w:eastAsiaTheme="minorEastAsia" w:hAnsi="Cambria Math"/>
                <w:i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sz w:val="29"/>
                <w:szCs w:val="29"/>
              </w:rPr>
              <m:t>12x</m:t>
            </m:r>
          </m:num>
          <m:den>
            <m:r>
              <w:rPr>
                <w:rFonts w:ascii="Cambria Math" w:eastAsiaTheme="minorEastAsia" w:hAnsi="Cambria Math"/>
                <w:sz w:val="29"/>
                <w:szCs w:val="29"/>
              </w:rPr>
              <m:t>3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sz w:val="29"/>
          <w:szCs w:val="29"/>
        </w:rPr>
      </w:pPr>
      <w:r w:rsidRPr="003A6BD2">
        <w:rPr>
          <w:rFonts w:ascii="Dyslexie" w:eastAsiaTheme="minorEastAsia" w:hAnsi="Dyslexie"/>
          <w:sz w:val="29"/>
          <w:szCs w:val="29"/>
        </w:rPr>
        <w:t xml:space="preserve">5. </w:t>
      </w:r>
      <m:oMath>
        <m:f>
          <m:fPr>
            <m:ctrlPr>
              <w:rPr>
                <w:rFonts w:ascii="Cambria Math" w:eastAsiaTheme="minorEastAsia" w:hAnsi="Cambria Math"/>
                <w:i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sz w:val="29"/>
                <w:szCs w:val="29"/>
              </w:rPr>
              <m:t>12x</m:t>
            </m:r>
          </m:num>
          <m:den>
            <m:r>
              <w:rPr>
                <w:rFonts w:ascii="Cambria Math" w:eastAsiaTheme="minorEastAsia" w:hAnsi="Cambria Math"/>
                <w:sz w:val="29"/>
                <w:szCs w:val="29"/>
              </w:rPr>
              <m:t>6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sz w:val="29"/>
          <w:szCs w:val="29"/>
        </w:rPr>
      </w:pPr>
      <w:r w:rsidRPr="003A6BD2">
        <w:rPr>
          <w:rFonts w:ascii="Dyslexie" w:eastAsiaTheme="minorEastAsia" w:hAnsi="Dyslexie"/>
          <w:sz w:val="29"/>
          <w:szCs w:val="29"/>
        </w:rPr>
        <w:t xml:space="preserve">6. </w:t>
      </w:r>
      <m:oMath>
        <m:f>
          <m:fPr>
            <m:ctrlPr>
              <w:rPr>
                <w:rFonts w:ascii="Cambria Math" w:eastAsiaTheme="minorEastAsia" w:hAnsi="Cambria Math"/>
                <w:i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sz w:val="29"/>
                <w:szCs w:val="29"/>
              </w:rPr>
              <m:t>12x</m:t>
            </m:r>
          </m:num>
          <m:den>
            <m:r>
              <w:rPr>
                <w:rFonts w:ascii="Cambria Math" w:eastAsiaTheme="minorEastAsia" w:hAnsi="Cambria Math"/>
                <w:sz w:val="29"/>
                <w:szCs w:val="29"/>
              </w:rPr>
              <m:t>6x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sz w:val="29"/>
          <w:szCs w:val="29"/>
        </w:rPr>
      </w:pPr>
      <w:r w:rsidRPr="003A6BD2">
        <w:rPr>
          <w:rFonts w:ascii="Dyslexie" w:eastAsiaTheme="minorEastAsia" w:hAnsi="Dyslexie"/>
          <w:sz w:val="29"/>
          <w:szCs w:val="29"/>
        </w:rPr>
        <w:t xml:space="preserve">7. </w:t>
      </w:r>
      <m:oMath>
        <m:f>
          <m:fPr>
            <m:ctrlPr>
              <w:rPr>
                <w:rFonts w:ascii="Cambria Math" w:eastAsiaTheme="minorEastAsia" w:hAnsi="Cambria Math"/>
                <w:i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sz w:val="29"/>
                <w:szCs w:val="29"/>
              </w:rPr>
              <m:t>12xy</m:t>
            </m:r>
          </m:num>
          <m:den>
            <m:r>
              <w:rPr>
                <w:rFonts w:ascii="Cambria Math" w:eastAsiaTheme="minorEastAsia" w:hAnsi="Cambria Math"/>
                <w:sz w:val="29"/>
                <w:szCs w:val="29"/>
              </w:rPr>
              <m:t>6x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sz w:val="29"/>
          <w:szCs w:val="29"/>
        </w:rPr>
      </w:pPr>
      <w:r w:rsidRPr="003A6BD2">
        <w:rPr>
          <w:rFonts w:ascii="Dyslexie" w:eastAsiaTheme="minorEastAsia" w:hAnsi="Dyslexie"/>
          <w:sz w:val="29"/>
          <w:szCs w:val="29"/>
        </w:rPr>
        <w:t xml:space="preserve">8. </w:t>
      </w:r>
      <m:oMath>
        <m:f>
          <m:fPr>
            <m:ctrlPr>
              <w:rPr>
                <w:rFonts w:ascii="Cambria Math" w:eastAsiaTheme="minorEastAsia" w:hAnsi="Cambria Math"/>
                <w:i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sz w:val="29"/>
                <w:szCs w:val="29"/>
              </w:rPr>
              <m:t>6x</m:t>
            </m:r>
          </m:num>
          <m:den>
            <m:r>
              <w:rPr>
                <w:rFonts w:ascii="Cambria Math" w:eastAsiaTheme="minorEastAsia" w:hAnsi="Cambria Math"/>
                <w:sz w:val="29"/>
                <w:szCs w:val="29"/>
              </w:rPr>
              <m:t>12xy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sz w:val="29"/>
          <w:szCs w:val="29"/>
        </w:rPr>
      </w:pPr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sz w:val="29"/>
          <w:szCs w:val="29"/>
        </w:rPr>
      </w:pPr>
      <w:r w:rsidRPr="003A6BD2">
        <w:rPr>
          <w:rFonts w:ascii="Dyslexie" w:eastAsiaTheme="minorEastAsia" w:hAnsi="Dyslexie"/>
          <w:sz w:val="29"/>
          <w:szCs w:val="29"/>
        </w:rPr>
        <w:t xml:space="preserve">9. </w:t>
      </w:r>
      <m:oMath>
        <m:f>
          <m:fPr>
            <m:ctrlPr>
              <w:rPr>
                <w:rFonts w:ascii="Cambria Math" w:eastAsiaTheme="minorEastAsia" w:hAnsi="Cambria Math"/>
                <w:i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sz w:val="29"/>
                <w:szCs w:val="29"/>
              </w:rPr>
              <m:t>10x</m:t>
            </m:r>
          </m:num>
          <m:den>
            <m:r>
              <w:rPr>
                <w:rFonts w:ascii="Cambria Math" w:eastAsiaTheme="minorEastAsia" w:hAnsi="Cambria Math"/>
                <w:sz w:val="29"/>
                <w:szCs w:val="29"/>
              </w:rPr>
              <m:t>12xy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sz w:val="29"/>
          <w:szCs w:val="29"/>
        </w:rPr>
      </w:pPr>
      <w:r w:rsidRPr="003A6BD2">
        <w:rPr>
          <w:rFonts w:ascii="Dyslexie" w:eastAsiaTheme="minorEastAsia" w:hAnsi="Dyslexie"/>
          <w:sz w:val="29"/>
          <w:szCs w:val="29"/>
        </w:rPr>
        <w:t xml:space="preserve">10. </w:t>
      </w:r>
      <m:oMath>
        <m:f>
          <m:fPr>
            <m:ctrlPr>
              <w:rPr>
                <w:rFonts w:ascii="Cambria Math" w:eastAsiaTheme="minorEastAsia" w:hAnsi="Cambria Math"/>
                <w:i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sz w:val="29"/>
                <w:szCs w:val="29"/>
              </w:rPr>
              <m:t>10x</m:t>
            </m:r>
          </m:num>
          <m:den>
            <m:r>
              <w:rPr>
                <w:rFonts w:ascii="Cambria Math" w:eastAsiaTheme="minorEastAsia" w:hAnsi="Cambria Math"/>
                <w:sz w:val="29"/>
                <w:szCs w:val="29"/>
              </w:rPr>
              <m:t>12x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9"/>
                    <w:szCs w:val="2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2</m:t>
                </m:r>
              </m:sup>
            </m:sSup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sz w:val="29"/>
          <w:szCs w:val="29"/>
        </w:rPr>
      </w:pPr>
      <w:r w:rsidRPr="003A6BD2">
        <w:rPr>
          <w:rFonts w:ascii="Dyslexie" w:eastAsiaTheme="minorEastAsia" w:hAnsi="Dyslexie"/>
          <w:sz w:val="29"/>
          <w:szCs w:val="29"/>
        </w:rPr>
        <w:t xml:space="preserve">11. </w:t>
      </w:r>
      <m:oMath>
        <m:f>
          <m:fPr>
            <m:ctrlPr>
              <w:rPr>
                <w:rFonts w:ascii="Cambria Math" w:eastAsiaTheme="minorEastAsia" w:hAnsi="Cambria Math"/>
                <w:i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sz w:val="29"/>
                <w:szCs w:val="29"/>
              </w:rPr>
              <m:t>10xy</m:t>
            </m:r>
          </m:num>
          <m:den>
            <m:r>
              <w:rPr>
                <w:rFonts w:ascii="Cambria Math" w:eastAsiaTheme="minorEastAsia" w:hAnsi="Cambria Math"/>
                <w:sz w:val="29"/>
                <w:szCs w:val="29"/>
              </w:rPr>
              <m:t>12x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9"/>
                    <w:szCs w:val="2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2</m:t>
                </m:r>
              </m:sup>
            </m:sSup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sz w:val="29"/>
          <w:szCs w:val="29"/>
        </w:rPr>
      </w:pPr>
      <w:r w:rsidRPr="003A6BD2">
        <w:rPr>
          <w:rFonts w:ascii="Dyslexie" w:eastAsiaTheme="minorEastAsia" w:hAnsi="Dyslexie"/>
          <w:sz w:val="29"/>
          <w:szCs w:val="29"/>
        </w:rPr>
        <w:t xml:space="preserve">12. </w:t>
      </w:r>
      <m:oMath>
        <m:f>
          <m:fPr>
            <m:ctrlPr>
              <w:rPr>
                <w:rFonts w:ascii="Cambria Math" w:eastAsiaTheme="minorEastAsia" w:hAnsi="Cambria Math"/>
                <w:i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sz w:val="29"/>
                <w:szCs w:val="29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9"/>
                    <w:szCs w:val="29"/>
                  </w:rPr>
                </m:ctrlPr>
              </m:sSup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9"/>
                    <w:szCs w:val="29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9"/>
                <w:szCs w:val="29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9"/>
                <w:szCs w:val="29"/>
              </w:rPr>
              <m:t>12x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9"/>
                    <w:szCs w:val="2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2</m:t>
                </m:r>
              </m:sup>
            </m:sSup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sz w:val="29"/>
          <w:szCs w:val="29"/>
        </w:rPr>
      </w:pPr>
      <w:r w:rsidRPr="003A6BD2">
        <w:rPr>
          <w:rFonts w:ascii="Dyslexie" w:eastAsiaTheme="minorEastAsia" w:hAnsi="Dyslexie"/>
          <w:sz w:val="29"/>
          <w:szCs w:val="29"/>
        </w:rPr>
        <w:t xml:space="preserve">13. </w:t>
      </w:r>
      <m:oMath>
        <m:f>
          <m:fPr>
            <m:ctrlPr>
              <w:rPr>
                <w:rFonts w:ascii="Cambria Math" w:eastAsiaTheme="minorEastAsia" w:hAnsi="Cambria Math"/>
                <w:i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sz w:val="29"/>
                <w:szCs w:val="29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9"/>
                    <w:szCs w:val="29"/>
                  </w:rPr>
                </m:ctrlPr>
              </m:sSup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9"/>
                    <w:szCs w:val="29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9"/>
                    <w:szCs w:val="2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9"/>
                <w:szCs w:val="29"/>
              </w:rPr>
              <m:t>12x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9"/>
                    <w:szCs w:val="2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2</m:t>
                </m:r>
              </m:sup>
            </m:sSup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sz w:val="29"/>
          <w:szCs w:val="29"/>
        </w:rPr>
      </w:pPr>
      <w:r w:rsidRPr="003A6BD2">
        <w:rPr>
          <w:rFonts w:ascii="Dyslexie" w:eastAsiaTheme="minorEastAsia" w:hAnsi="Dyslexie"/>
          <w:sz w:val="29"/>
          <w:szCs w:val="29"/>
        </w:rPr>
        <w:t xml:space="preserve">14. </w:t>
      </w:r>
      <m:oMath>
        <m:f>
          <m:fPr>
            <m:ctrlPr>
              <w:rPr>
                <w:rFonts w:ascii="Cambria Math" w:eastAsiaTheme="minorEastAsia" w:hAnsi="Cambria Math"/>
                <w:i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sz w:val="29"/>
                <w:szCs w:val="29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9"/>
                    <w:szCs w:val="29"/>
                  </w:rPr>
                </m:ctrlPr>
              </m:sSup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9"/>
                    <w:szCs w:val="29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9"/>
                    <w:szCs w:val="2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9"/>
                <w:szCs w:val="29"/>
              </w:rPr>
              <m:t>12x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9"/>
                    <w:szCs w:val="2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2</m:t>
                </m:r>
              </m:sup>
            </m:sSup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sz w:val="29"/>
          <w:szCs w:val="29"/>
        </w:rPr>
      </w:pPr>
      <w:r w:rsidRPr="003A6BD2">
        <w:rPr>
          <w:rFonts w:ascii="Dyslexie" w:eastAsiaTheme="minorEastAsia" w:hAnsi="Dyslexie"/>
          <w:sz w:val="29"/>
          <w:szCs w:val="29"/>
        </w:rPr>
        <w:t xml:space="preserve">15. </w:t>
      </w:r>
      <m:oMath>
        <m:f>
          <m:fPr>
            <m:ctrlPr>
              <w:rPr>
                <w:rFonts w:ascii="Cambria Math" w:eastAsiaTheme="minorEastAsia" w:hAnsi="Cambria Math"/>
                <w:i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sz w:val="29"/>
                <w:szCs w:val="29"/>
              </w:rPr>
              <m:t>100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9"/>
                    <w:szCs w:val="29"/>
                  </w:rPr>
                </m:ctrlPr>
              </m:sSup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9"/>
                    <w:szCs w:val="29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9"/>
                    <w:szCs w:val="2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9"/>
                <w:szCs w:val="29"/>
              </w:rPr>
              <m:t>120x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9"/>
                    <w:szCs w:val="2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2</m:t>
                </m:r>
              </m:sup>
            </m:sSup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sz w:val="29"/>
          <w:szCs w:val="29"/>
        </w:rPr>
      </w:pPr>
      <w:r w:rsidRPr="003A6BD2">
        <w:rPr>
          <w:rFonts w:ascii="Dyslexie" w:eastAsiaTheme="minorEastAsia" w:hAnsi="Dyslexie"/>
          <w:sz w:val="29"/>
          <w:szCs w:val="29"/>
        </w:rPr>
        <w:t xml:space="preserve">16. </w:t>
      </w:r>
      <m:oMath>
        <m:f>
          <m:fPr>
            <m:ctrlPr>
              <w:rPr>
                <w:rFonts w:ascii="Cambria Math" w:eastAsiaTheme="minorEastAsia" w:hAnsi="Cambria Math"/>
                <w:i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sz w:val="29"/>
                <w:szCs w:val="29"/>
              </w:rPr>
              <m:t>100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9"/>
                    <w:szCs w:val="29"/>
                  </w:rPr>
                </m:ctrlPr>
              </m:sSup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9"/>
                    <w:szCs w:val="29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9"/>
                    <w:szCs w:val="2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9"/>
                <w:szCs w:val="29"/>
              </w:rPr>
              <m:t>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9"/>
                    <w:szCs w:val="2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2</m:t>
                </m:r>
              </m:sup>
            </m:sSup>
          </m:den>
        </m:f>
      </m:oMath>
    </w:p>
    <w:p w:rsidR="003A6BD2" w:rsidRPr="003A6BD2" w:rsidRDefault="003A6BD2" w:rsidP="003A6BD2">
      <w:pPr>
        <w:spacing w:line="276" w:lineRule="auto"/>
        <w:rPr>
          <w:rFonts w:eastAsiaTheme="minorEastAsia"/>
          <w:sz w:val="29"/>
          <w:szCs w:val="29"/>
        </w:rPr>
      </w:pPr>
    </w:p>
    <w:p w:rsidR="003A6BD2" w:rsidRPr="003A6BD2" w:rsidRDefault="003A6BD2" w:rsidP="003A6BD2">
      <w:pPr>
        <w:spacing w:line="276" w:lineRule="auto"/>
        <w:rPr>
          <w:rFonts w:eastAsiaTheme="minorEastAsia"/>
          <w:sz w:val="29"/>
          <w:szCs w:val="29"/>
        </w:rPr>
        <w:sectPr w:rsidR="003A6BD2" w:rsidRPr="003A6BD2" w:rsidSect="00F203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A6BD2" w:rsidRPr="003A6BD2" w:rsidRDefault="003A6BD2" w:rsidP="003A6BD2">
      <w:pPr>
        <w:spacing w:line="276" w:lineRule="auto"/>
        <w:rPr>
          <w:rFonts w:ascii="Dyslexie" w:hAnsi="Dyslexie"/>
          <w:sz w:val="29"/>
          <w:szCs w:val="29"/>
          <w:u w:val="single"/>
        </w:rPr>
      </w:pPr>
    </w:p>
    <w:p w:rsidR="003A6BD2" w:rsidRPr="003A6BD2" w:rsidRDefault="003A6BD2" w:rsidP="003A6BD2">
      <w:pPr>
        <w:spacing w:line="276" w:lineRule="auto"/>
        <w:rPr>
          <w:rFonts w:ascii="Dyslexie" w:hAnsi="Dyslexie"/>
          <w:sz w:val="29"/>
          <w:szCs w:val="29"/>
          <w:u w:val="single"/>
        </w:rPr>
      </w:pPr>
      <w:r w:rsidRPr="003A6BD2">
        <w:rPr>
          <w:rFonts w:ascii="Dyslexie" w:hAnsi="Dyslexie"/>
          <w:sz w:val="29"/>
          <w:szCs w:val="29"/>
          <w:u w:val="single"/>
        </w:rPr>
        <w:t>Simplifying Algebraic Fractions</w:t>
      </w:r>
    </w:p>
    <w:p w:rsidR="003A6BD2" w:rsidRPr="003A6BD2" w:rsidRDefault="003A6BD2" w:rsidP="003A6BD2">
      <w:pPr>
        <w:spacing w:line="276" w:lineRule="auto"/>
        <w:rPr>
          <w:sz w:val="29"/>
          <w:szCs w:val="29"/>
        </w:rPr>
        <w:sectPr w:rsidR="003A6BD2" w:rsidRPr="003A6BD2" w:rsidSect="00F203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sz w:val="29"/>
          <w:szCs w:val="29"/>
        </w:rPr>
      </w:pPr>
      <w:r w:rsidRPr="003A6BD2">
        <w:rPr>
          <w:rFonts w:ascii="Dyslexie" w:hAnsi="Dyslexie"/>
          <w:sz w:val="29"/>
          <w:szCs w:val="29"/>
        </w:rPr>
        <w:t xml:space="preserve">1. </w:t>
      </w:r>
      <m:oMath>
        <m:f>
          <m:fPr>
            <m:ctrlPr>
              <w:rPr>
                <w:rFonts w:ascii="Cambria Math" w:hAnsi="Cambria Math"/>
                <w:i/>
                <w:sz w:val="29"/>
                <w:szCs w:val="29"/>
              </w:rPr>
            </m:ctrlPr>
          </m:fPr>
          <m:num>
            <m:r>
              <w:rPr>
                <w:rFonts w:ascii="Cambria Math" w:hAnsi="Cambria Math"/>
                <w:sz w:val="29"/>
                <w:szCs w:val="29"/>
              </w:rPr>
              <m:t>3</m:t>
            </m:r>
          </m:num>
          <m:den>
            <m:r>
              <w:rPr>
                <w:rFonts w:ascii="Cambria Math" w:hAnsi="Cambria Math"/>
                <w:sz w:val="29"/>
                <w:szCs w:val="29"/>
              </w:rPr>
              <m:t>12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sz w:val="29"/>
          <w:szCs w:val="29"/>
        </w:rPr>
      </w:pPr>
      <w:r w:rsidRPr="003A6BD2">
        <w:rPr>
          <w:rFonts w:ascii="Dyslexie" w:eastAsiaTheme="minorEastAsia" w:hAnsi="Dyslexie"/>
          <w:sz w:val="29"/>
          <w:szCs w:val="29"/>
        </w:rPr>
        <w:t xml:space="preserve">2. </w:t>
      </w:r>
      <m:oMath>
        <m:f>
          <m:fPr>
            <m:ctrlPr>
              <w:rPr>
                <w:rFonts w:ascii="Cambria Math" w:eastAsiaTheme="minorEastAsia" w:hAnsi="Cambria Math"/>
                <w:i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sz w:val="29"/>
                <w:szCs w:val="29"/>
              </w:rPr>
              <m:t>3x</m:t>
            </m:r>
          </m:num>
          <m:den>
            <m:r>
              <w:rPr>
                <w:rFonts w:ascii="Cambria Math" w:eastAsiaTheme="minorEastAsia" w:hAnsi="Cambria Math"/>
                <w:sz w:val="29"/>
                <w:szCs w:val="29"/>
              </w:rPr>
              <m:t>12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sz w:val="29"/>
          <w:szCs w:val="29"/>
        </w:rPr>
      </w:pPr>
      <w:r w:rsidRPr="003A6BD2">
        <w:rPr>
          <w:rFonts w:ascii="Dyslexie" w:eastAsiaTheme="minorEastAsia" w:hAnsi="Dyslexie"/>
          <w:sz w:val="29"/>
          <w:szCs w:val="29"/>
        </w:rPr>
        <w:t xml:space="preserve">3. </w:t>
      </w:r>
      <m:oMath>
        <m:f>
          <m:fPr>
            <m:ctrlPr>
              <w:rPr>
                <w:rFonts w:ascii="Cambria Math" w:eastAsiaTheme="minorEastAsia" w:hAnsi="Cambria Math"/>
                <w:i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sz w:val="29"/>
                <w:szCs w:val="29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9"/>
                <w:szCs w:val="29"/>
              </w:rPr>
              <m:t>12x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sz w:val="29"/>
          <w:szCs w:val="29"/>
        </w:rPr>
      </w:pPr>
      <w:r w:rsidRPr="003A6BD2">
        <w:rPr>
          <w:rFonts w:ascii="Dyslexie" w:eastAsiaTheme="minorEastAsia" w:hAnsi="Dyslexie"/>
          <w:sz w:val="29"/>
          <w:szCs w:val="29"/>
        </w:rPr>
        <w:t xml:space="preserve">4. </w:t>
      </w:r>
      <m:oMath>
        <m:f>
          <m:fPr>
            <m:ctrlPr>
              <w:rPr>
                <w:rFonts w:ascii="Cambria Math" w:eastAsiaTheme="minorEastAsia" w:hAnsi="Cambria Math"/>
                <w:i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sz w:val="29"/>
                <w:szCs w:val="29"/>
              </w:rPr>
              <m:t>12x</m:t>
            </m:r>
          </m:num>
          <m:den>
            <m:r>
              <w:rPr>
                <w:rFonts w:ascii="Cambria Math" w:eastAsiaTheme="minorEastAsia" w:hAnsi="Cambria Math"/>
                <w:sz w:val="29"/>
                <w:szCs w:val="29"/>
              </w:rPr>
              <m:t>3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sz w:val="29"/>
          <w:szCs w:val="29"/>
        </w:rPr>
      </w:pPr>
      <w:r w:rsidRPr="003A6BD2">
        <w:rPr>
          <w:rFonts w:ascii="Dyslexie" w:eastAsiaTheme="minorEastAsia" w:hAnsi="Dyslexie"/>
          <w:sz w:val="29"/>
          <w:szCs w:val="29"/>
        </w:rPr>
        <w:t xml:space="preserve">5. </w:t>
      </w:r>
      <m:oMath>
        <m:f>
          <m:fPr>
            <m:ctrlPr>
              <w:rPr>
                <w:rFonts w:ascii="Cambria Math" w:eastAsiaTheme="minorEastAsia" w:hAnsi="Cambria Math"/>
                <w:i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sz w:val="29"/>
                <w:szCs w:val="29"/>
              </w:rPr>
              <m:t>12x</m:t>
            </m:r>
          </m:num>
          <m:den>
            <m:r>
              <w:rPr>
                <w:rFonts w:ascii="Cambria Math" w:eastAsiaTheme="minorEastAsia" w:hAnsi="Cambria Math"/>
                <w:sz w:val="29"/>
                <w:szCs w:val="29"/>
              </w:rPr>
              <m:t>6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sz w:val="29"/>
          <w:szCs w:val="29"/>
        </w:rPr>
      </w:pPr>
      <w:r w:rsidRPr="003A6BD2">
        <w:rPr>
          <w:rFonts w:ascii="Dyslexie" w:eastAsiaTheme="minorEastAsia" w:hAnsi="Dyslexie"/>
          <w:sz w:val="29"/>
          <w:szCs w:val="29"/>
        </w:rPr>
        <w:t xml:space="preserve">6. </w:t>
      </w:r>
      <m:oMath>
        <m:f>
          <m:fPr>
            <m:ctrlPr>
              <w:rPr>
                <w:rFonts w:ascii="Cambria Math" w:eastAsiaTheme="minorEastAsia" w:hAnsi="Cambria Math"/>
                <w:i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sz w:val="29"/>
                <w:szCs w:val="29"/>
              </w:rPr>
              <m:t>12x</m:t>
            </m:r>
          </m:num>
          <m:den>
            <m:r>
              <w:rPr>
                <w:rFonts w:ascii="Cambria Math" w:eastAsiaTheme="minorEastAsia" w:hAnsi="Cambria Math"/>
                <w:sz w:val="29"/>
                <w:szCs w:val="29"/>
              </w:rPr>
              <m:t>6x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sz w:val="29"/>
          <w:szCs w:val="29"/>
        </w:rPr>
      </w:pPr>
      <w:r w:rsidRPr="003A6BD2">
        <w:rPr>
          <w:rFonts w:ascii="Dyslexie" w:eastAsiaTheme="minorEastAsia" w:hAnsi="Dyslexie"/>
          <w:sz w:val="29"/>
          <w:szCs w:val="29"/>
        </w:rPr>
        <w:t xml:space="preserve">7. </w:t>
      </w:r>
      <m:oMath>
        <m:f>
          <m:fPr>
            <m:ctrlPr>
              <w:rPr>
                <w:rFonts w:ascii="Cambria Math" w:eastAsiaTheme="minorEastAsia" w:hAnsi="Cambria Math"/>
                <w:i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sz w:val="29"/>
                <w:szCs w:val="29"/>
              </w:rPr>
              <m:t>12xy</m:t>
            </m:r>
          </m:num>
          <m:den>
            <m:r>
              <w:rPr>
                <w:rFonts w:ascii="Cambria Math" w:eastAsiaTheme="minorEastAsia" w:hAnsi="Cambria Math"/>
                <w:sz w:val="29"/>
                <w:szCs w:val="29"/>
              </w:rPr>
              <m:t>6x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sz w:val="29"/>
          <w:szCs w:val="29"/>
        </w:rPr>
      </w:pPr>
      <w:r w:rsidRPr="003A6BD2">
        <w:rPr>
          <w:rFonts w:ascii="Dyslexie" w:eastAsiaTheme="minorEastAsia" w:hAnsi="Dyslexie"/>
          <w:sz w:val="29"/>
          <w:szCs w:val="29"/>
        </w:rPr>
        <w:t xml:space="preserve">8. </w:t>
      </w:r>
      <m:oMath>
        <m:f>
          <m:fPr>
            <m:ctrlPr>
              <w:rPr>
                <w:rFonts w:ascii="Cambria Math" w:eastAsiaTheme="minorEastAsia" w:hAnsi="Cambria Math"/>
                <w:i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sz w:val="29"/>
                <w:szCs w:val="29"/>
              </w:rPr>
              <m:t>6x</m:t>
            </m:r>
          </m:num>
          <m:den>
            <m:r>
              <w:rPr>
                <w:rFonts w:ascii="Cambria Math" w:eastAsiaTheme="minorEastAsia" w:hAnsi="Cambria Math"/>
                <w:sz w:val="29"/>
                <w:szCs w:val="29"/>
              </w:rPr>
              <m:t>12xy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sz w:val="29"/>
          <w:szCs w:val="29"/>
        </w:rPr>
      </w:pPr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sz w:val="29"/>
          <w:szCs w:val="29"/>
        </w:rPr>
      </w:pPr>
      <w:r w:rsidRPr="003A6BD2">
        <w:rPr>
          <w:rFonts w:ascii="Dyslexie" w:eastAsiaTheme="minorEastAsia" w:hAnsi="Dyslexie"/>
          <w:sz w:val="29"/>
          <w:szCs w:val="29"/>
        </w:rPr>
        <w:t xml:space="preserve">9. </w:t>
      </w:r>
      <m:oMath>
        <m:f>
          <m:fPr>
            <m:ctrlPr>
              <w:rPr>
                <w:rFonts w:ascii="Cambria Math" w:eastAsiaTheme="minorEastAsia" w:hAnsi="Cambria Math"/>
                <w:i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sz w:val="29"/>
                <w:szCs w:val="29"/>
              </w:rPr>
              <m:t>10x</m:t>
            </m:r>
          </m:num>
          <m:den>
            <m:r>
              <w:rPr>
                <w:rFonts w:ascii="Cambria Math" w:eastAsiaTheme="minorEastAsia" w:hAnsi="Cambria Math"/>
                <w:sz w:val="29"/>
                <w:szCs w:val="29"/>
              </w:rPr>
              <m:t>12xy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sz w:val="29"/>
          <w:szCs w:val="29"/>
        </w:rPr>
      </w:pPr>
      <w:r w:rsidRPr="003A6BD2">
        <w:rPr>
          <w:rFonts w:ascii="Dyslexie" w:eastAsiaTheme="minorEastAsia" w:hAnsi="Dyslexie"/>
          <w:sz w:val="29"/>
          <w:szCs w:val="29"/>
        </w:rPr>
        <w:t xml:space="preserve">10. </w:t>
      </w:r>
      <m:oMath>
        <m:f>
          <m:fPr>
            <m:ctrlPr>
              <w:rPr>
                <w:rFonts w:ascii="Cambria Math" w:eastAsiaTheme="minorEastAsia" w:hAnsi="Cambria Math"/>
                <w:i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sz w:val="29"/>
                <w:szCs w:val="29"/>
              </w:rPr>
              <m:t>10x</m:t>
            </m:r>
          </m:num>
          <m:den>
            <m:r>
              <w:rPr>
                <w:rFonts w:ascii="Cambria Math" w:eastAsiaTheme="minorEastAsia" w:hAnsi="Cambria Math"/>
                <w:sz w:val="29"/>
                <w:szCs w:val="29"/>
              </w:rPr>
              <m:t>12x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9"/>
                    <w:szCs w:val="2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2</m:t>
                </m:r>
              </m:sup>
            </m:sSup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sz w:val="29"/>
          <w:szCs w:val="29"/>
        </w:rPr>
      </w:pPr>
      <w:r w:rsidRPr="003A6BD2">
        <w:rPr>
          <w:rFonts w:ascii="Dyslexie" w:eastAsiaTheme="minorEastAsia" w:hAnsi="Dyslexie"/>
          <w:sz w:val="29"/>
          <w:szCs w:val="29"/>
        </w:rPr>
        <w:t xml:space="preserve">11. </w:t>
      </w:r>
      <m:oMath>
        <m:f>
          <m:fPr>
            <m:ctrlPr>
              <w:rPr>
                <w:rFonts w:ascii="Cambria Math" w:eastAsiaTheme="minorEastAsia" w:hAnsi="Cambria Math"/>
                <w:i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sz w:val="29"/>
                <w:szCs w:val="29"/>
              </w:rPr>
              <m:t>10xy</m:t>
            </m:r>
          </m:num>
          <m:den>
            <m:r>
              <w:rPr>
                <w:rFonts w:ascii="Cambria Math" w:eastAsiaTheme="minorEastAsia" w:hAnsi="Cambria Math"/>
                <w:sz w:val="29"/>
                <w:szCs w:val="29"/>
              </w:rPr>
              <m:t>12x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9"/>
                    <w:szCs w:val="2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2</m:t>
                </m:r>
              </m:sup>
            </m:sSup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sz w:val="29"/>
          <w:szCs w:val="29"/>
        </w:rPr>
      </w:pPr>
      <w:r w:rsidRPr="003A6BD2">
        <w:rPr>
          <w:rFonts w:ascii="Dyslexie" w:eastAsiaTheme="minorEastAsia" w:hAnsi="Dyslexie"/>
          <w:sz w:val="29"/>
          <w:szCs w:val="29"/>
        </w:rPr>
        <w:t xml:space="preserve">12. </w:t>
      </w:r>
      <m:oMath>
        <m:f>
          <m:fPr>
            <m:ctrlPr>
              <w:rPr>
                <w:rFonts w:ascii="Cambria Math" w:eastAsiaTheme="minorEastAsia" w:hAnsi="Cambria Math"/>
                <w:i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sz w:val="29"/>
                <w:szCs w:val="29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9"/>
                    <w:szCs w:val="29"/>
                  </w:rPr>
                </m:ctrlPr>
              </m:sSup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9"/>
                    <w:szCs w:val="29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9"/>
                <w:szCs w:val="29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9"/>
                <w:szCs w:val="29"/>
              </w:rPr>
              <m:t>12x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9"/>
                    <w:szCs w:val="2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2</m:t>
                </m:r>
              </m:sup>
            </m:sSup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sz w:val="29"/>
          <w:szCs w:val="29"/>
        </w:rPr>
      </w:pPr>
      <w:r w:rsidRPr="003A6BD2">
        <w:rPr>
          <w:rFonts w:ascii="Dyslexie" w:eastAsiaTheme="minorEastAsia" w:hAnsi="Dyslexie"/>
          <w:sz w:val="29"/>
          <w:szCs w:val="29"/>
        </w:rPr>
        <w:t xml:space="preserve">13. </w:t>
      </w:r>
      <m:oMath>
        <m:f>
          <m:fPr>
            <m:ctrlPr>
              <w:rPr>
                <w:rFonts w:ascii="Cambria Math" w:eastAsiaTheme="minorEastAsia" w:hAnsi="Cambria Math"/>
                <w:i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sz w:val="29"/>
                <w:szCs w:val="29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9"/>
                    <w:szCs w:val="29"/>
                  </w:rPr>
                </m:ctrlPr>
              </m:sSup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9"/>
                    <w:szCs w:val="29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9"/>
                    <w:szCs w:val="2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9"/>
                <w:szCs w:val="29"/>
              </w:rPr>
              <m:t>12x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9"/>
                    <w:szCs w:val="2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2</m:t>
                </m:r>
              </m:sup>
            </m:sSup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sz w:val="29"/>
          <w:szCs w:val="29"/>
        </w:rPr>
      </w:pPr>
      <w:r w:rsidRPr="003A6BD2">
        <w:rPr>
          <w:rFonts w:ascii="Dyslexie" w:eastAsiaTheme="minorEastAsia" w:hAnsi="Dyslexie"/>
          <w:sz w:val="29"/>
          <w:szCs w:val="29"/>
        </w:rPr>
        <w:t xml:space="preserve">14. </w:t>
      </w:r>
      <m:oMath>
        <m:f>
          <m:fPr>
            <m:ctrlPr>
              <w:rPr>
                <w:rFonts w:ascii="Cambria Math" w:eastAsiaTheme="minorEastAsia" w:hAnsi="Cambria Math"/>
                <w:i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sz w:val="29"/>
                <w:szCs w:val="29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9"/>
                    <w:szCs w:val="29"/>
                  </w:rPr>
                </m:ctrlPr>
              </m:sSup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9"/>
                    <w:szCs w:val="29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9"/>
                    <w:szCs w:val="2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9"/>
                <w:szCs w:val="29"/>
              </w:rPr>
              <m:t>12x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9"/>
                    <w:szCs w:val="2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2</m:t>
                </m:r>
              </m:sup>
            </m:sSup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sz w:val="29"/>
          <w:szCs w:val="29"/>
        </w:rPr>
      </w:pPr>
      <w:r w:rsidRPr="003A6BD2">
        <w:rPr>
          <w:rFonts w:ascii="Dyslexie" w:eastAsiaTheme="minorEastAsia" w:hAnsi="Dyslexie"/>
          <w:sz w:val="29"/>
          <w:szCs w:val="29"/>
        </w:rPr>
        <w:t xml:space="preserve">15. </w:t>
      </w:r>
      <m:oMath>
        <m:f>
          <m:fPr>
            <m:ctrlPr>
              <w:rPr>
                <w:rFonts w:ascii="Cambria Math" w:eastAsiaTheme="minorEastAsia" w:hAnsi="Cambria Math"/>
                <w:i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sz w:val="29"/>
                <w:szCs w:val="29"/>
              </w:rPr>
              <m:t>100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9"/>
                    <w:szCs w:val="29"/>
                  </w:rPr>
                </m:ctrlPr>
              </m:sSup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9"/>
                    <w:szCs w:val="29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9"/>
                    <w:szCs w:val="2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9"/>
                <w:szCs w:val="29"/>
              </w:rPr>
              <m:t>120x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9"/>
                    <w:szCs w:val="2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2</m:t>
                </m:r>
              </m:sup>
            </m:sSup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sz w:val="29"/>
          <w:szCs w:val="29"/>
        </w:rPr>
      </w:pPr>
      <w:r w:rsidRPr="003A6BD2">
        <w:rPr>
          <w:rFonts w:ascii="Dyslexie" w:eastAsiaTheme="minorEastAsia" w:hAnsi="Dyslexie"/>
          <w:sz w:val="29"/>
          <w:szCs w:val="29"/>
        </w:rPr>
        <w:t xml:space="preserve">16. </w:t>
      </w:r>
      <m:oMath>
        <m:f>
          <m:fPr>
            <m:ctrlPr>
              <w:rPr>
                <w:rFonts w:ascii="Cambria Math" w:eastAsiaTheme="minorEastAsia" w:hAnsi="Cambria Math"/>
                <w:i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sz w:val="29"/>
                <w:szCs w:val="29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9"/>
                    <w:szCs w:val="29"/>
                  </w:rPr>
                </m:ctrlPr>
              </m:sSup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0x</m:t>
                </m:r>
              </m:e>
              <m:sup>
                <m:r>
                  <w:rPr>
                    <w:rFonts w:ascii="Cambria Math" w:hAnsi="Cambria Math"/>
                    <w:sz w:val="29"/>
                    <w:szCs w:val="29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9"/>
                    <w:szCs w:val="2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9"/>
                <w:szCs w:val="29"/>
              </w:rPr>
              <m:t>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9"/>
                    <w:szCs w:val="2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9"/>
                    <w:szCs w:val="29"/>
                  </w:rPr>
                  <m:t>2</m:t>
                </m:r>
              </m:sup>
            </m:sSup>
          </m:den>
        </m:f>
      </m:oMath>
    </w:p>
    <w:p w:rsidR="003A6BD2" w:rsidRPr="003A6BD2" w:rsidRDefault="003A6BD2" w:rsidP="003A6BD2">
      <w:pPr>
        <w:spacing w:line="276" w:lineRule="auto"/>
        <w:rPr>
          <w:rFonts w:eastAsiaTheme="minorEastAsia"/>
          <w:sz w:val="29"/>
          <w:szCs w:val="29"/>
        </w:rPr>
        <w:sectPr w:rsidR="003A6BD2" w:rsidRPr="003A6BD2" w:rsidSect="00F203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17365" w:rsidRDefault="00E17365">
      <w:pPr>
        <w:rPr>
          <w:rFonts w:ascii="Dyslexie" w:hAnsi="Dyslexie"/>
          <w:color w:val="FF0000"/>
          <w:sz w:val="29"/>
          <w:szCs w:val="29"/>
          <w:u w:val="single"/>
        </w:rPr>
      </w:pPr>
      <w:r>
        <w:rPr>
          <w:rFonts w:ascii="Dyslexie" w:hAnsi="Dyslexie"/>
          <w:color w:val="FF0000"/>
          <w:sz w:val="29"/>
          <w:szCs w:val="29"/>
          <w:u w:val="single"/>
        </w:rPr>
        <w:br w:type="page"/>
      </w:r>
    </w:p>
    <w:p w:rsidR="003A6BD2" w:rsidRPr="003A6BD2" w:rsidRDefault="003A6BD2" w:rsidP="003A6BD2">
      <w:pPr>
        <w:spacing w:line="276" w:lineRule="auto"/>
        <w:rPr>
          <w:rFonts w:ascii="Dyslexie" w:hAnsi="Dyslexie"/>
          <w:color w:val="FF0000"/>
          <w:sz w:val="29"/>
          <w:szCs w:val="29"/>
          <w:u w:val="single"/>
        </w:rPr>
        <w:sectPr w:rsidR="003A6BD2" w:rsidRPr="003A6BD2" w:rsidSect="00F203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A6BD2">
        <w:rPr>
          <w:rFonts w:ascii="Dyslexie" w:hAnsi="Dyslexie"/>
          <w:color w:val="FF0000"/>
          <w:sz w:val="29"/>
          <w:szCs w:val="29"/>
          <w:u w:val="single"/>
        </w:rPr>
        <w:t>Simplifying Algebraic Fractions - ANSWERS</w:t>
      </w:r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color w:val="FF0000"/>
          <w:sz w:val="29"/>
          <w:szCs w:val="29"/>
        </w:rPr>
      </w:pPr>
      <w:r w:rsidRPr="003A6BD2">
        <w:rPr>
          <w:rFonts w:ascii="Dyslexie" w:hAnsi="Dyslexie"/>
          <w:color w:val="FF0000"/>
          <w:sz w:val="29"/>
          <w:szCs w:val="29"/>
        </w:rPr>
        <w:t xml:space="preserve">1.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9"/>
                <w:szCs w:val="29"/>
              </w:rPr>
            </m:ctrlPr>
          </m:fPr>
          <m:num>
            <m:r>
              <w:rPr>
                <w:rFonts w:ascii="Cambria Math" w:hAnsi="Cambria Math"/>
                <w:color w:val="FF0000"/>
                <w:sz w:val="29"/>
                <w:szCs w:val="29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9"/>
                <w:szCs w:val="29"/>
              </w:rPr>
              <m:t>4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color w:val="FF0000"/>
          <w:sz w:val="29"/>
          <w:szCs w:val="29"/>
        </w:rPr>
      </w:pPr>
      <w:r w:rsidRPr="003A6BD2">
        <w:rPr>
          <w:rFonts w:ascii="Dyslexie" w:eastAsiaTheme="minorEastAsia" w:hAnsi="Dyslexie"/>
          <w:color w:val="FF0000"/>
          <w:sz w:val="29"/>
          <w:szCs w:val="29"/>
        </w:rPr>
        <w:t xml:space="preserve">2.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x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4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color w:val="FF0000"/>
          <w:sz w:val="29"/>
          <w:szCs w:val="29"/>
        </w:rPr>
      </w:pPr>
      <w:r w:rsidRPr="003A6BD2">
        <w:rPr>
          <w:rFonts w:ascii="Dyslexie" w:eastAsiaTheme="minorEastAsia" w:hAnsi="Dyslexie"/>
          <w:color w:val="FF0000"/>
          <w:sz w:val="29"/>
          <w:szCs w:val="29"/>
        </w:rPr>
        <w:t xml:space="preserve">3.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4x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color w:val="FF0000"/>
          <w:sz w:val="29"/>
          <w:szCs w:val="29"/>
        </w:rPr>
      </w:pPr>
      <w:r w:rsidRPr="003A6BD2">
        <w:rPr>
          <w:rFonts w:ascii="Dyslexie" w:eastAsiaTheme="minorEastAsia" w:hAnsi="Dyslexie"/>
          <w:color w:val="FF0000"/>
          <w:sz w:val="29"/>
          <w:szCs w:val="29"/>
        </w:rPr>
        <w:t xml:space="preserve">4. </w:t>
      </w:r>
      <m:oMath>
        <m:r>
          <w:rPr>
            <w:rFonts w:ascii="Cambria Math" w:eastAsiaTheme="minorEastAsia" w:hAnsi="Cambria Math"/>
            <w:color w:val="FF0000"/>
            <w:sz w:val="29"/>
            <w:szCs w:val="29"/>
          </w:rPr>
          <m:t>4x</m:t>
        </m:r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color w:val="FF0000"/>
          <w:sz w:val="29"/>
          <w:szCs w:val="29"/>
        </w:rPr>
      </w:pPr>
      <w:r w:rsidRPr="003A6BD2">
        <w:rPr>
          <w:rFonts w:ascii="Dyslexie" w:eastAsiaTheme="minorEastAsia" w:hAnsi="Dyslexie"/>
          <w:color w:val="FF0000"/>
          <w:sz w:val="29"/>
          <w:szCs w:val="29"/>
        </w:rPr>
        <w:t xml:space="preserve">5. </w:t>
      </w:r>
      <m:oMath>
        <m:r>
          <w:rPr>
            <w:rFonts w:ascii="Cambria Math" w:eastAsiaTheme="minorEastAsia" w:hAnsi="Cambria Math"/>
            <w:color w:val="FF0000"/>
            <w:sz w:val="29"/>
            <w:szCs w:val="29"/>
          </w:rPr>
          <m:t>2x</m:t>
        </m:r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color w:val="FF0000"/>
          <w:sz w:val="29"/>
          <w:szCs w:val="29"/>
        </w:rPr>
      </w:pPr>
      <w:r w:rsidRPr="003A6BD2">
        <w:rPr>
          <w:rFonts w:ascii="Dyslexie" w:eastAsiaTheme="minorEastAsia" w:hAnsi="Dyslexie"/>
          <w:color w:val="FF0000"/>
          <w:sz w:val="29"/>
          <w:szCs w:val="29"/>
        </w:rPr>
        <w:t xml:space="preserve">6. </w:t>
      </w:r>
      <m:oMath>
        <m:r>
          <w:rPr>
            <w:rFonts w:ascii="Cambria Math" w:eastAsiaTheme="minorEastAsia" w:hAnsi="Cambria Math"/>
            <w:color w:val="FF0000"/>
            <w:sz w:val="29"/>
            <w:szCs w:val="29"/>
          </w:rPr>
          <m:t>2</m:t>
        </m:r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color w:val="FF0000"/>
          <w:sz w:val="29"/>
          <w:szCs w:val="29"/>
        </w:rPr>
      </w:pPr>
      <w:r w:rsidRPr="003A6BD2">
        <w:rPr>
          <w:rFonts w:ascii="Dyslexie" w:eastAsiaTheme="minorEastAsia" w:hAnsi="Dyslexie"/>
          <w:color w:val="FF0000"/>
          <w:sz w:val="29"/>
          <w:szCs w:val="29"/>
        </w:rPr>
        <w:t xml:space="preserve">7. </w:t>
      </w:r>
      <m:oMath>
        <m:r>
          <w:rPr>
            <w:rFonts w:ascii="Cambria Math" w:eastAsiaTheme="minorEastAsia" w:hAnsi="Cambria Math"/>
            <w:color w:val="FF0000"/>
            <w:sz w:val="29"/>
            <w:szCs w:val="29"/>
          </w:rPr>
          <m:t>2y</m:t>
        </m:r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color w:val="FF0000"/>
          <w:sz w:val="29"/>
          <w:szCs w:val="29"/>
        </w:rPr>
      </w:pPr>
      <w:r w:rsidRPr="003A6BD2">
        <w:rPr>
          <w:rFonts w:ascii="Dyslexie" w:eastAsiaTheme="minorEastAsia" w:hAnsi="Dyslexie"/>
          <w:color w:val="FF0000"/>
          <w:sz w:val="29"/>
          <w:szCs w:val="29"/>
        </w:rPr>
        <w:t xml:space="preserve">8.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2y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color w:val="FF0000"/>
          <w:sz w:val="29"/>
          <w:szCs w:val="29"/>
        </w:rPr>
      </w:pPr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color w:val="FF0000"/>
          <w:sz w:val="29"/>
          <w:szCs w:val="29"/>
        </w:rPr>
      </w:pPr>
      <w:r w:rsidRPr="003A6BD2">
        <w:rPr>
          <w:rFonts w:ascii="Dyslexie" w:eastAsiaTheme="minorEastAsia" w:hAnsi="Dyslexie"/>
          <w:color w:val="FF0000"/>
          <w:sz w:val="29"/>
          <w:szCs w:val="29"/>
        </w:rPr>
        <w:t xml:space="preserve">9.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6y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color w:val="FF0000"/>
          <w:sz w:val="29"/>
          <w:szCs w:val="29"/>
        </w:rPr>
      </w:pPr>
      <w:r w:rsidRPr="003A6BD2">
        <w:rPr>
          <w:rFonts w:ascii="Dyslexie" w:eastAsiaTheme="minorEastAsia" w:hAnsi="Dyslexie"/>
          <w:color w:val="FF0000"/>
          <w:sz w:val="29"/>
          <w:szCs w:val="29"/>
        </w:rPr>
        <w:t xml:space="preserve">10.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29"/>
                    <w:szCs w:val="2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29"/>
                    <w:szCs w:val="29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29"/>
                    <w:szCs w:val="29"/>
                  </w:rPr>
                  <m:t>2</m:t>
                </m:r>
              </m:sup>
            </m:sSup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color w:val="FF0000"/>
          <w:sz w:val="29"/>
          <w:szCs w:val="29"/>
        </w:rPr>
      </w:pPr>
      <w:r w:rsidRPr="003A6BD2">
        <w:rPr>
          <w:rFonts w:ascii="Dyslexie" w:eastAsiaTheme="minorEastAsia" w:hAnsi="Dyslexie"/>
          <w:color w:val="FF0000"/>
          <w:sz w:val="29"/>
          <w:szCs w:val="29"/>
        </w:rPr>
        <w:lastRenderedPageBreak/>
        <w:t xml:space="preserve">11.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6y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color w:val="FF0000"/>
          <w:sz w:val="29"/>
          <w:szCs w:val="29"/>
        </w:rPr>
      </w:pPr>
      <w:r w:rsidRPr="003A6BD2">
        <w:rPr>
          <w:rFonts w:ascii="Dyslexie" w:eastAsiaTheme="minorEastAsia" w:hAnsi="Dyslexie"/>
          <w:color w:val="FF0000"/>
          <w:sz w:val="29"/>
          <w:szCs w:val="29"/>
        </w:rPr>
        <w:t xml:space="preserve">12.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5x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6y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color w:val="FF0000"/>
          <w:sz w:val="29"/>
          <w:szCs w:val="29"/>
        </w:rPr>
      </w:pPr>
      <w:r w:rsidRPr="003A6BD2">
        <w:rPr>
          <w:rFonts w:ascii="Dyslexie" w:eastAsiaTheme="minorEastAsia" w:hAnsi="Dyslexie"/>
          <w:color w:val="FF0000"/>
          <w:sz w:val="29"/>
          <w:szCs w:val="29"/>
        </w:rPr>
        <w:t xml:space="preserve">13.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5x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6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color w:val="FF0000"/>
          <w:sz w:val="29"/>
          <w:szCs w:val="29"/>
        </w:rPr>
      </w:pPr>
      <w:r w:rsidRPr="003A6BD2">
        <w:rPr>
          <w:rFonts w:ascii="Dyslexie" w:eastAsiaTheme="minorEastAsia" w:hAnsi="Dyslexie"/>
          <w:color w:val="FF0000"/>
          <w:sz w:val="29"/>
          <w:szCs w:val="29"/>
        </w:rPr>
        <w:t xml:space="preserve">14.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5xy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6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color w:val="FF0000"/>
          <w:sz w:val="29"/>
          <w:szCs w:val="29"/>
        </w:rPr>
      </w:pPr>
      <w:r w:rsidRPr="003A6BD2">
        <w:rPr>
          <w:rFonts w:ascii="Dyslexie" w:eastAsiaTheme="minorEastAsia" w:hAnsi="Dyslexie"/>
          <w:color w:val="FF0000"/>
          <w:sz w:val="29"/>
          <w:szCs w:val="29"/>
        </w:rPr>
        <w:t xml:space="preserve">15.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5x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29"/>
                    <w:szCs w:val="2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29"/>
                    <w:szCs w:val="29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29"/>
                    <w:szCs w:val="29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6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color w:val="FF0000"/>
          <w:sz w:val="29"/>
          <w:szCs w:val="29"/>
        </w:rPr>
      </w:pPr>
      <w:r w:rsidRPr="003A6BD2">
        <w:rPr>
          <w:rFonts w:ascii="Dyslexie" w:eastAsiaTheme="minorEastAsia" w:hAnsi="Dyslexie"/>
          <w:color w:val="FF0000"/>
          <w:sz w:val="29"/>
          <w:szCs w:val="29"/>
        </w:rPr>
        <w:t xml:space="preserve">16. </w:t>
      </w:r>
      <m:oMath>
        <m:r>
          <w:rPr>
            <w:rFonts w:ascii="Cambria Math" w:eastAsiaTheme="minorEastAsia" w:hAnsi="Cambria Math"/>
            <w:color w:val="FF0000"/>
            <w:sz w:val="29"/>
            <w:szCs w:val="29"/>
          </w:rPr>
          <m:t>100x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9"/>
                <w:szCs w:val="29"/>
              </w:rPr>
            </m:ctrlPr>
          </m:sSupPr>
          <m:e>
            <m:r>
              <w:rPr>
                <w:rFonts w:ascii="Cambria Math" w:hAnsi="Cambria Math"/>
                <w:color w:val="FF0000"/>
                <w:sz w:val="29"/>
                <w:szCs w:val="29"/>
              </w:rPr>
              <m:t>y</m:t>
            </m:r>
          </m:e>
          <m:sup>
            <m:r>
              <w:rPr>
                <w:rFonts w:ascii="Cambria Math" w:hAnsi="Cambria Math"/>
                <w:color w:val="FF0000"/>
                <w:sz w:val="29"/>
                <w:szCs w:val="29"/>
              </w:rPr>
              <m:t>2</m:t>
            </m:r>
          </m:sup>
        </m:sSup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color w:val="FF0000"/>
          <w:sz w:val="29"/>
          <w:szCs w:val="29"/>
        </w:rPr>
        <w:sectPr w:rsidR="003A6BD2" w:rsidRPr="003A6BD2" w:rsidSect="00F203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A6BD2" w:rsidRDefault="003A6BD2" w:rsidP="003A6BD2">
      <w:pPr>
        <w:spacing w:line="276" w:lineRule="auto"/>
        <w:rPr>
          <w:rFonts w:ascii="Dyslexie" w:hAnsi="Dyslexie"/>
          <w:color w:val="FF0000"/>
          <w:sz w:val="29"/>
          <w:szCs w:val="29"/>
          <w:u w:val="single"/>
        </w:rPr>
      </w:pPr>
    </w:p>
    <w:p w:rsidR="003A6BD2" w:rsidRPr="003A6BD2" w:rsidRDefault="003A6BD2" w:rsidP="003A6BD2">
      <w:pPr>
        <w:spacing w:line="276" w:lineRule="auto"/>
        <w:rPr>
          <w:rFonts w:ascii="Dyslexie" w:hAnsi="Dyslexie"/>
          <w:color w:val="FF0000"/>
          <w:sz w:val="29"/>
          <w:szCs w:val="29"/>
          <w:u w:val="single"/>
        </w:rPr>
        <w:sectPr w:rsidR="003A6BD2" w:rsidRPr="003A6BD2" w:rsidSect="00F203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A6BD2">
        <w:rPr>
          <w:rFonts w:ascii="Dyslexie" w:hAnsi="Dyslexie"/>
          <w:color w:val="FF0000"/>
          <w:sz w:val="29"/>
          <w:szCs w:val="29"/>
          <w:u w:val="single"/>
        </w:rPr>
        <w:t>Simplifying Algebraic Fractions - ANSWERS</w:t>
      </w:r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color w:val="FF0000"/>
          <w:sz w:val="29"/>
          <w:szCs w:val="29"/>
        </w:rPr>
      </w:pPr>
      <w:r w:rsidRPr="003A6BD2">
        <w:rPr>
          <w:rFonts w:ascii="Dyslexie" w:hAnsi="Dyslexie"/>
          <w:color w:val="FF0000"/>
          <w:sz w:val="29"/>
          <w:szCs w:val="29"/>
        </w:rPr>
        <w:t xml:space="preserve">1.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9"/>
                <w:szCs w:val="29"/>
              </w:rPr>
            </m:ctrlPr>
          </m:fPr>
          <m:num>
            <m:r>
              <w:rPr>
                <w:rFonts w:ascii="Cambria Math" w:hAnsi="Cambria Math"/>
                <w:color w:val="FF0000"/>
                <w:sz w:val="29"/>
                <w:szCs w:val="29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9"/>
                <w:szCs w:val="29"/>
              </w:rPr>
              <m:t>4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color w:val="FF0000"/>
          <w:sz w:val="29"/>
          <w:szCs w:val="29"/>
        </w:rPr>
      </w:pPr>
      <w:r w:rsidRPr="003A6BD2">
        <w:rPr>
          <w:rFonts w:ascii="Dyslexie" w:eastAsiaTheme="minorEastAsia" w:hAnsi="Dyslexie"/>
          <w:color w:val="FF0000"/>
          <w:sz w:val="29"/>
          <w:szCs w:val="29"/>
        </w:rPr>
        <w:t xml:space="preserve">2.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x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4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color w:val="FF0000"/>
          <w:sz w:val="29"/>
          <w:szCs w:val="29"/>
        </w:rPr>
      </w:pPr>
      <w:r w:rsidRPr="003A6BD2">
        <w:rPr>
          <w:rFonts w:ascii="Dyslexie" w:eastAsiaTheme="minorEastAsia" w:hAnsi="Dyslexie"/>
          <w:color w:val="FF0000"/>
          <w:sz w:val="29"/>
          <w:szCs w:val="29"/>
        </w:rPr>
        <w:t xml:space="preserve">3.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4x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color w:val="FF0000"/>
          <w:sz w:val="29"/>
          <w:szCs w:val="29"/>
        </w:rPr>
      </w:pPr>
      <w:r w:rsidRPr="003A6BD2">
        <w:rPr>
          <w:rFonts w:ascii="Dyslexie" w:eastAsiaTheme="minorEastAsia" w:hAnsi="Dyslexie"/>
          <w:color w:val="FF0000"/>
          <w:sz w:val="29"/>
          <w:szCs w:val="29"/>
        </w:rPr>
        <w:t xml:space="preserve">4. </w:t>
      </w:r>
      <m:oMath>
        <m:r>
          <w:rPr>
            <w:rFonts w:ascii="Cambria Math" w:eastAsiaTheme="minorEastAsia" w:hAnsi="Cambria Math"/>
            <w:color w:val="FF0000"/>
            <w:sz w:val="29"/>
            <w:szCs w:val="29"/>
          </w:rPr>
          <m:t>4x</m:t>
        </m:r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color w:val="FF0000"/>
          <w:sz w:val="29"/>
          <w:szCs w:val="29"/>
        </w:rPr>
      </w:pPr>
      <w:r w:rsidRPr="003A6BD2">
        <w:rPr>
          <w:rFonts w:ascii="Dyslexie" w:eastAsiaTheme="minorEastAsia" w:hAnsi="Dyslexie"/>
          <w:color w:val="FF0000"/>
          <w:sz w:val="29"/>
          <w:szCs w:val="29"/>
        </w:rPr>
        <w:t xml:space="preserve">5. </w:t>
      </w:r>
      <m:oMath>
        <m:r>
          <w:rPr>
            <w:rFonts w:ascii="Cambria Math" w:eastAsiaTheme="minorEastAsia" w:hAnsi="Cambria Math"/>
            <w:color w:val="FF0000"/>
            <w:sz w:val="29"/>
            <w:szCs w:val="29"/>
          </w:rPr>
          <m:t>2x</m:t>
        </m:r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color w:val="FF0000"/>
          <w:sz w:val="29"/>
          <w:szCs w:val="29"/>
        </w:rPr>
      </w:pPr>
      <w:r w:rsidRPr="003A6BD2">
        <w:rPr>
          <w:rFonts w:ascii="Dyslexie" w:eastAsiaTheme="minorEastAsia" w:hAnsi="Dyslexie"/>
          <w:color w:val="FF0000"/>
          <w:sz w:val="29"/>
          <w:szCs w:val="29"/>
        </w:rPr>
        <w:t xml:space="preserve">6. </w:t>
      </w:r>
      <m:oMath>
        <m:r>
          <w:rPr>
            <w:rFonts w:ascii="Cambria Math" w:eastAsiaTheme="minorEastAsia" w:hAnsi="Cambria Math"/>
            <w:color w:val="FF0000"/>
            <w:sz w:val="29"/>
            <w:szCs w:val="29"/>
          </w:rPr>
          <m:t>2</m:t>
        </m:r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color w:val="FF0000"/>
          <w:sz w:val="29"/>
          <w:szCs w:val="29"/>
        </w:rPr>
      </w:pPr>
      <w:r w:rsidRPr="003A6BD2">
        <w:rPr>
          <w:rFonts w:ascii="Dyslexie" w:eastAsiaTheme="minorEastAsia" w:hAnsi="Dyslexie"/>
          <w:color w:val="FF0000"/>
          <w:sz w:val="29"/>
          <w:szCs w:val="29"/>
        </w:rPr>
        <w:t xml:space="preserve">7. </w:t>
      </w:r>
      <m:oMath>
        <m:r>
          <w:rPr>
            <w:rFonts w:ascii="Cambria Math" w:eastAsiaTheme="minorEastAsia" w:hAnsi="Cambria Math"/>
            <w:color w:val="FF0000"/>
            <w:sz w:val="29"/>
            <w:szCs w:val="29"/>
          </w:rPr>
          <m:t>2y</m:t>
        </m:r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color w:val="FF0000"/>
          <w:sz w:val="29"/>
          <w:szCs w:val="29"/>
        </w:rPr>
      </w:pPr>
      <w:r w:rsidRPr="003A6BD2">
        <w:rPr>
          <w:rFonts w:ascii="Dyslexie" w:eastAsiaTheme="minorEastAsia" w:hAnsi="Dyslexie"/>
          <w:color w:val="FF0000"/>
          <w:sz w:val="29"/>
          <w:szCs w:val="29"/>
        </w:rPr>
        <w:t xml:space="preserve">8.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2y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color w:val="FF0000"/>
          <w:sz w:val="29"/>
          <w:szCs w:val="29"/>
        </w:rPr>
      </w:pPr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color w:val="FF0000"/>
          <w:sz w:val="29"/>
          <w:szCs w:val="29"/>
        </w:rPr>
      </w:pPr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color w:val="FF0000"/>
          <w:sz w:val="29"/>
          <w:szCs w:val="29"/>
        </w:rPr>
      </w:pPr>
      <w:r w:rsidRPr="003A6BD2">
        <w:rPr>
          <w:rFonts w:ascii="Dyslexie" w:eastAsiaTheme="minorEastAsia" w:hAnsi="Dyslexie"/>
          <w:color w:val="FF0000"/>
          <w:sz w:val="29"/>
          <w:szCs w:val="29"/>
        </w:rPr>
        <w:t xml:space="preserve">9.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6y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color w:val="FF0000"/>
          <w:sz w:val="29"/>
          <w:szCs w:val="29"/>
        </w:rPr>
      </w:pPr>
      <w:r w:rsidRPr="003A6BD2">
        <w:rPr>
          <w:rFonts w:ascii="Dyslexie" w:eastAsiaTheme="minorEastAsia" w:hAnsi="Dyslexie"/>
          <w:color w:val="FF0000"/>
          <w:sz w:val="29"/>
          <w:szCs w:val="29"/>
        </w:rPr>
        <w:t xml:space="preserve">10.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29"/>
                    <w:szCs w:val="2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29"/>
                    <w:szCs w:val="29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29"/>
                    <w:szCs w:val="29"/>
                  </w:rPr>
                  <m:t>2</m:t>
                </m:r>
              </m:sup>
            </m:sSup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color w:val="FF0000"/>
          <w:sz w:val="29"/>
          <w:szCs w:val="29"/>
        </w:rPr>
      </w:pPr>
      <w:r w:rsidRPr="003A6BD2">
        <w:rPr>
          <w:rFonts w:ascii="Dyslexie" w:eastAsiaTheme="minorEastAsia" w:hAnsi="Dyslexie"/>
          <w:color w:val="FF0000"/>
          <w:sz w:val="29"/>
          <w:szCs w:val="29"/>
        </w:rPr>
        <w:t xml:space="preserve">11.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6y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color w:val="FF0000"/>
          <w:sz w:val="29"/>
          <w:szCs w:val="29"/>
        </w:rPr>
      </w:pPr>
      <w:r w:rsidRPr="003A6BD2">
        <w:rPr>
          <w:rFonts w:ascii="Dyslexie" w:eastAsiaTheme="minorEastAsia" w:hAnsi="Dyslexie"/>
          <w:color w:val="FF0000"/>
          <w:sz w:val="29"/>
          <w:szCs w:val="29"/>
        </w:rPr>
        <w:t xml:space="preserve">12.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5x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6y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color w:val="FF0000"/>
          <w:sz w:val="29"/>
          <w:szCs w:val="29"/>
        </w:rPr>
      </w:pPr>
      <w:r w:rsidRPr="003A6BD2">
        <w:rPr>
          <w:rFonts w:ascii="Dyslexie" w:eastAsiaTheme="minorEastAsia" w:hAnsi="Dyslexie"/>
          <w:color w:val="FF0000"/>
          <w:sz w:val="29"/>
          <w:szCs w:val="29"/>
        </w:rPr>
        <w:t xml:space="preserve">13.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5x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6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color w:val="FF0000"/>
          <w:sz w:val="29"/>
          <w:szCs w:val="29"/>
        </w:rPr>
      </w:pPr>
      <w:r w:rsidRPr="003A6BD2">
        <w:rPr>
          <w:rFonts w:ascii="Dyslexie" w:eastAsiaTheme="minorEastAsia" w:hAnsi="Dyslexie"/>
          <w:color w:val="FF0000"/>
          <w:sz w:val="29"/>
          <w:szCs w:val="29"/>
        </w:rPr>
        <w:t xml:space="preserve">14.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5xy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6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color w:val="FF0000"/>
          <w:sz w:val="29"/>
          <w:szCs w:val="29"/>
        </w:rPr>
      </w:pPr>
      <w:r w:rsidRPr="003A6BD2">
        <w:rPr>
          <w:rFonts w:ascii="Dyslexie" w:eastAsiaTheme="minorEastAsia" w:hAnsi="Dyslexie"/>
          <w:color w:val="FF0000"/>
          <w:sz w:val="29"/>
          <w:szCs w:val="29"/>
        </w:rPr>
        <w:t xml:space="preserve">15.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9"/>
                <w:szCs w:val="29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5x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29"/>
                    <w:szCs w:val="2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29"/>
                    <w:szCs w:val="29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29"/>
                    <w:szCs w:val="29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FF0000"/>
                <w:sz w:val="29"/>
                <w:szCs w:val="29"/>
              </w:rPr>
              <m:t>6</m:t>
            </m:r>
          </m:den>
        </m:f>
      </m:oMath>
    </w:p>
    <w:p w:rsidR="003A6BD2" w:rsidRPr="003A6BD2" w:rsidRDefault="003A6BD2" w:rsidP="003A6BD2">
      <w:pPr>
        <w:spacing w:after="0" w:line="276" w:lineRule="auto"/>
        <w:rPr>
          <w:rFonts w:ascii="Dyslexie" w:eastAsiaTheme="minorEastAsia" w:hAnsi="Dyslexie"/>
          <w:color w:val="FF0000"/>
          <w:sz w:val="29"/>
          <w:szCs w:val="29"/>
        </w:rPr>
        <w:sectPr w:rsidR="003A6BD2" w:rsidRPr="003A6BD2" w:rsidSect="00F203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A6BD2">
        <w:rPr>
          <w:rFonts w:ascii="Dyslexie" w:eastAsiaTheme="minorEastAsia" w:hAnsi="Dyslexie"/>
          <w:color w:val="FF0000"/>
          <w:sz w:val="29"/>
          <w:szCs w:val="29"/>
        </w:rPr>
        <w:t xml:space="preserve">16. </w:t>
      </w:r>
      <m:oMath>
        <m:r>
          <w:rPr>
            <w:rFonts w:ascii="Cambria Math" w:eastAsiaTheme="minorEastAsia" w:hAnsi="Cambria Math"/>
            <w:color w:val="FF0000"/>
            <w:sz w:val="29"/>
            <w:szCs w:val="29"/>
          </w:rPr>
          <m:t>100x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9"/>
                <w:szCs w:val="29"/>
              </w:rPr>
            </m:ctrlPr>
          </m:sSupPr>
          <m:e>
            <m:r>
              <w:rPr>
                <w:rFonts w:ascii="Cambria Math" w:hAnsi="Cambria Math"/>
                <w:color w:val="FF0000"/>
                <w:sz w:val="29"/>
                <w:szCs w:val="29"/>
              </w:rPr>
              <m:t>y</m:t>
            </m:r>
          </m:e>
          <m:sup>
            <m:r>
              <w:rPr>
                <w:rFonts w:ascii="Cambria Math" w:hAnsi="Cambria Math"/>
                <w:color w:val="FF0000"/>
                <w:sz w:val="29"/>
                <w:szCs w:val="29"/>
              </w:rPr>
              <m:t>2</m:t>
            </m:r>
          </m:sup>
        </m:sSup>
      </m:oMath>
    </w:p>
    <w:p w:rsidR="005F158D" w:rsidRPr="003A6BD2" w:rsidRDefault="00E17365" w:rsidP="003A6BD2">
      <w:pPr>
        <w:pageBreakBefore/>
        <w:spacing w:after="0"/>
        <w:rPr>
          <w:sz w:val="29"/>
          <w:szCs w:val="29"/>
        </w:rPr>
      </w:pPr>
      <w:bookmarkStart w:id="0" w:name="_GoBack"/>
      <w:bookmarkEnd w:id="0"/>
    </w:p>
    <w:sectPr w:rsidR="005F158D" w:rsidRPr="003A6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D2" w:rsidRDefault="003A6BD2" w:rsidP="003A6BD2">
      <w:pPr>
        <w:spacing w:after="0" w:line="240" w:lineRule="auto"/>
      </w:pPr>
      <w:r>
        <w:separator/>
      </w:r>
    </w:p>
  </w:endnote>
  <w:endnote w:type="continuationSeparator" w:id="0">
    <w:p w:rsidR="003A6BD2" w:rsidRDefault="003A6BD2" w:rsidP="003A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yslexie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D2" w:rsidRDefault="003A6BD2" w:rsidP="003A6BD2">
      <w:pPr>
        <w:spacing w:after="0" w:line="240" w:lineRule="auto"/>
      </w:pPr>
      <w:r>
        <w:separator/>
      </w:r>
    </w:p>
  </w:footnote>
  <w:footnote w:type="continuationSeparator" w:id="0">
    <w:p w:rsidR="003A6BD2" w:rsidRDefault="003A6BD2" w:rsidP="003A6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D2"/>
    <w:rsid w:val="000877CB"/>
    <w:rsid w:val="003A6BD2"/>
    <w:rsid w:val="0051064B"/>
    <w:rsid w:val="00E1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B555F"/>
  <w15:chartTrackingRefBased/>
  <w15:docId w15:val="{AA706B7E-FD8D-4A1A-AD35-C388921D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D2"/>
  </w:style>
  <w:style w:type="paragraph" w:styleId="Footer">
    <w:name w:val="footer"/>
    <w:basedOn w:val="Normal"/>
    <w:link w:val="FooterChar"/>
    <w:uiPriority w:val="99"/>
    <w:unhideWhenUsed/>
    <w:rsid w:val="003A6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174</Words>
  <Characters>998</Characters>
  <Application>Microsoft Office Word</Application>
  <DocSecurity>0</DocSecurity>
  <Lines>8</Lines>
  <Paragraphs>2</Paragraphs>
  <ScaleCrop>false</ScaleCrop>
  <Company>RM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J.Prior</dc:creator>
  <cp:keywords/>
  <dc:description/>
  <cp:lastModifiedBy>Colm Lynch</cp:lastModifiedBy>
  <cp:revision>2</cp:revision>
  <dcterms:created xsi:type="dcterms:W3CDTF">2018-05-03T06:45:00Z</dcterms:created>
  <dcterms:modified xsi:type="dcterms:W3CDTF">2018-06-15T11:20:00Z</dcterms:modified>
</cp:coreProperties>
</file>